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69C" w:rsidRPr="0028311C" w:rsidRDefault="0003069C" w:rsidP="0028311C">
      <w:pPr>
        <w:spacing w:before="240" w:after="120" w:line="360" w:lineRule="auto"/>
        <w:jc w:val="both"/>
        <w:rPr>
          <w:rFonts w:ascii="Times New Roman" w:eastAsia="Times New Roman" w:hAnsi="Times New Roman" w:cs="Times New Roman"/>
          <w:b/>
          <w:bCs/>
          <w:color w:val="000000"/>
          <w:sz w:val="24"/>
          <w:szCs w:val="24"/>
          <w:lang w:eastAsia="sv-SE"/>
        </w:rPr>
      </w:pPr>
      <w:r w:rsidRPr="0028311C">
        <w:rPr>
          <w:rFonts w:ascii="Times New Roman" w:eastAsia="Times New Roman" w:hAnsi="Times New Roman" w:cs="Times New Roman"/>
          <w:b/>
          <w:bCs/>
          <w:color w:val="000000"/>
          <w:sz w:val="24"/>
          <w:szCs w:val="24"/>
          <w:lang w:eastAsia="sv-SE"/>
        </w:rPr>
        <w:t xml:space="preserve">EU-FÖRSÄKRAN OM ÖVERENSSTÄMMELSE </w:t>
      </w:r>
    </w:p>
    <w:tbl>
      <w:tblPr>
        <w:tblW w:w="5000" w:type="pct"/>
        <w:tblCellSpacing w:w="0" w:type="dxa"/>
        <w:tblCellMar>
          <w:left w:w="0" w:type="dxa"/>
          <w:right w:w="0" w:type="dxa"/>
        </w:tblCellMar>
        <w:tblLook w:val="04A0" w:firstRow="1" w:lastRow="0" w:firstColumn="1" w:lastColumn="0" w:noHBand="0" w:noVBand="1"/>
      </w:tblPr>
      <w:tblGrid>
        <w:gridCol w:w="8"/>
        <w:gridCol w:w="238"/>
        <w:gridCol w:w="882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b/>
                <w:bCs/>
                <w:color w:val="000000"/>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1.</w:t>
            </w:r>
          </w:p>
        </w:tc>
        <w:tc>
          <w:tcPr>
            <w:tcW w:w="0" w:type="auto"/>
            <w:shd w:val="clear" w:color="auto" w:fill="auto"/>
            <w:hideMark/>
          </w:tcPr>
          <w:p w:rsidR="0003069C" w:rsidRPr="0028311C" w:rsidRDefault="0003069C" w:rsidP="0028311C">
            <w:pPr>
              <w:spacing w:before="120" w:after="0" w:line="360" w:lineRule="auto"/>
              <w:ind w:left="324" w:hanging="324"/>
              <w:jc w:val="both"/>
              <w:rPr>
                <w:rFonts w:ascii="Times New Roman" w:eastAsia="Times New Roman" w:hAnsi="Times New Roman" w:cs="Times New Roman"/>
                <w:color w:val="000000"/>
                <w:sz w:val="24"/>
                <w:szCs w:val="24"/>
                <w:lang w:eastAsia="sv-SE"/>
              </w:rPr>
            </w:pPr>
            <w:bookmarkStart w:id="0" w:name="_GoBack"/>
            <w:bookmarkEnd w:id="0"/>
            <w:r w:rsidRPr="0028311C">
              <w:rPr>
                <w:rFonts w:ascii="Times New Roman" w:eastAsia="Times New Roman" w:hAnsi="Times New Roman" w:cs="Times New Roman"/>
                <w:color w:val="000000"/>
                <w:sz w:val="24"/>
                <w:szCs w:val="24"/>
                <w:lang w:eastAsia="sv-SE"/>
              </w:rPr>
              <w:t>Personlig skyddsutrustning (produkt-, typ-, parti- eller serienummer):</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2.</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Tillverkarens namn och adress och, i förekommande fall, dennes representants namn och adress:</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7"/>
        <w:gridCol w:w="224"/>
        <w:gridCol w:w="8841"/>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3.</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Att försäkran om överensstämmelse utfärdats på tillverkarens eget ansvar:</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4.</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Föremålet för försäkran (identifiera den personliga skyddsutrustningen så att den kan spåras; om så är nödvändigt för att identifiera den personliga skyddsutrustningen kan ett tillräckligt tydligt färgfoto ingå):</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5.</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Att föremålet för den försäkran som beskrivs i punkt 4 överensstämmer med den relevanta harmoniserade unionslagstiftningen:</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6.</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Hänvisningar till de relevanta harmoniserade standarder som tillämpats, inklusive datum för standarden, eller hänvisningar till de andra tekniska specifikationer, inklusive datum för specifikationen, enligt vilka överensstämmelsen försäkras:</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7.</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I tillämpliga fall: Det anmälda organet … (namn, nummer) … har utfört EU-typkontrollen (modul B) och utfärdat EU-typintyget … (hänvisning till intyget).</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6"/>
        <w:gridCol w:w="180"/>
        <w:gridCol w:w="8886"/>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8.</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I tillämpliga fall: Den personliga skyddsutrustningen omfattas av förfarandet för bedömning av överensstämmelse (antingen överensstämmelse med typ baserad på intern tillverkningskontroll och övervakade produktkontroller med slumpvisa intervall (modul C2) eller överensstämmelse med typ som grundar sig på kvalitetssäkring av produktionen (modul D)) … under övervakning av det anmälda organet … (namn, nummer).</w:t>
            </w:r>
          </w:p>
        </w:tc>
      </w:tr>
    </w:tbl>
    <w:p w:rsidR="0003069C" w:rsidRPr="0028311C" w:rsidRDefault="0003069C" w:rsidP="0028311C">
      <w:pPr>
        <w:spacing w:after="0" w:line="360" w:lineRule="auto"/>
        <w:rPr>
          <w:rFonts w:ascii="Times New Roman" w:eastAsia="Times New Roman" w:hAnsi="Times New Roman" w:cs="Times New Roman"/>
          <w:vanish/>
          <w:sz w:val="24"/>
          <w:szCs w:val="24"/>
          <w:lang w:eastAsia="sv-SE"/>
        </w:rPr>
      </w:pPr>
    </w:p>
    <w:tbl>
      <w:tblPr>
        <w:tblW w:w="5000" w:type="pct"/>
        <w:tblCellSpacing w:w="0" w:type="dxa"/>
        <w:tblCellMar>
          <w:left w:w="0" w:type="dxa"/>
          <w:right w:w="0" w:type="dxa"/>
        </w:tblCellMar>
        <w:tblLook w:val="04A0" w:firstRow="1" w:lastRow="0" w:firstColumn="1" w:lastColumn="0" w:noHBand="0" w:noVBand="1"/>
      </w:tblPr>
      <w:tblGrid>
        <w:gridCol w:w="18"/>
        <w:gridCol w:w="546"/>
        <w:gridCol w:w="8508"/>
      </w:tblGrid>
      <w:tr w:rsidR="0003069C" w:rsidRPr="0028311C" w:rsidTr="0003069C">
        <w:trPr>
          <w:tblCellSpacing w:w="0" w:type="dxa"/>
        </w:trPr>
        <w:tc>
          <w:tcPr>
            <w:tcW w:w="0" w:type="auto"/>
            <w:shd w:val="clear" w:color="auto" w:fill="auto"/>
            <w:hideMark/>
          </w:tcPr>
          <w:p w:rsidR="0003069C" w:rsidRPr="0028311C" w:rsidRDefault="0003069C" w:rsidP="0028311C">
            <w:pPr>
              <w:spacing w:after="0" w:line="360" w:lineRule="auto"/>
              <w:rPr>
                <w:rFonts w:ascii="Times New Roman" w:eastAsia="Times New Roman" w:hAnsi="Times New Roman" w:cs="Times New Roman"/>
                <w:sz w:val="24"/>
                <w:szCs w:val="24"/>
                <w:lang w:eastAsia="sv-SE"/>
              </w:rPr>
            </w:pP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9.</w:t>
            </w:r>
          </w:p>
        </w:tc>
        <w:tc>
          <w:tcPr>
            <w:tcW w:w="0" w:type="auto"/>
            <w:shd w:val="clear" w:color="auto" w:fill="auto"/>
            <w:hideMark/>
          </w:tcPr>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Kompletterande information:</w:t>
            </w:r>
          </w:p>
        </w:tc>
      </w:tr>
    </w:tbl>
    <w:p w:rsidR="00C232B1" w:rsidRPr="0028311C" w:rsidRDefault="00C232B1" w:rsidP="0028311C">
      <w:pPr>
        <w:spacing w:before="120" w:after="0" w:line="360" w:lineRule="auto"/>
        <w:jc w:val="both"/>
        <w:rPr>
          <w:rFonts w:ascii="Times New Roman" w:eastAsia="Times New Roman" w:hAnsi="Times New Roman" w:cs="Times New Roman"/>
          <w:color w:val="000000"/>
          <w:sz w:val="24"/>
          <w:szCs w:val="24"/>
          <w:lang w:eastAsia="sv-SE"/>
        </w:rPr>
      </w:pPr>
    </w:p>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Undertecknad för: …</w:t>
      </w:r>
    </w:p>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(ort och datum för utfärdande)</w:t>
      </w:r>
    </w:p>
    <w:p w:rsidR="0003069C" w:rsidRPr="0028311C" w:rsidRDefault="0003069C" w:rsidP="0028311C">
      <w:pPr>
        <w:spacing w:before="120" w:after="0" w:line="360" w:lineRule="auto"/>
        <w:jc w:val="both"/>
        <w:rPr>
          <w:rFonts w:ascii="Times New Roman" w:eastAsia="Times New Roman" w:hAnsi="Times New Roman" w:cs="Times New Roman"/>
          <w:color w:val="000000"/>
          <w:sz w:val="24"/>
          <w:szCs w:val="24"/>
          <w:lang w:eastAsia="sv-SE"/>
        </w:rPr>
      </w:pPr>
      <w:r w:rsidRPr="0028311C">
        <w:rPr>
          <w:rFonts w:ascii="Times New Roman" w:eastAsia="Times New Roman" w:hAnsi="Times New Roman" w:cs="Times New Roman"/>
          <w:color w:val="000000"/>
          <w:sz w:val="24"/>
          <w:szCs w:val="24"/>
          <w:lang w:eastAsia="sv-SE"/>
        </w:rPr>
        <w:t>(namn, befattning) (namnteckning)</w:t>
      </w:r>
    </w:p>
    <w:p w:rsidR="0003069C" w:rsidRDefault="0003069C" w:rsidP="0028311C">
      <w:pPr>
        <w:spacing w:line="360" w:lineRule="auto"/>
      </w:pPr>
    </w:p>
    <w:sectPr w:rsidR="00030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69C"/>
    <w:rsid w:val="0003069C"/>
    <w:rsid w:val="0028311C"/>
    <w:rsid w:val="00C232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2EBD0"/>
  <w15:chartTrackingRefBased/>
  <w15:docId w15:val="{BC93B8D6-2C10-4657-BC13-4188AE85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i-grseq-1">
    <w:name w:val="ti-grseq-1"/>
    <w:basedOn w:val="Normal"/>
    <w:rsid w:val="0003069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bold">
    <w:name w:val="bold"/>
    <w:basedOn w:val="Standardstycketeckensnitt"/>
    <w:rsid w:val="0003069C"/>
  </w:style>
  <w:style w:type="character" w:styleId="Hyperlnk">
    <w:name w:val="Hyperlink"/>
    <w:basedOn w:val="Standardstycketeckensnitt"/>
    <w:uiPriority w:val="99"/>
    <w:semiHidden/>
    <w:unhideWhenUsed/>
    <w:rsid w:val="0003069C"/>
    <w:rPr>
      <w:color w:val="0000FF"/>
      <w:u w:val="single"/>
    </w:rPr>
  </w:style>
  <w:style w:type="character" w:customStyle="1" w:styleId="super">
    <w:name w:val="super"/>
    <w:basedOn w:val="Standardstycketeckensnitt"/>
    <w:rsid w:val="0003069C"/>
  </w:style>
  <w:style w:type="paragraph" w:customStyle="1" w:styleId="Normal1">
    <w:name w:val="Normal1"/>
    <w:basedOn w:val="Normal"/>
    <w:rsid w:val="0003069C"/>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39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1332</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Eriksson</dc:creator>
  <cp:keywords/>
  <dc:description/>
  <cp:lastModifiedBy>Johanna Asterdal</cp:lastModifiedBy>
  <cp:revision>2</cp:revision>
  <dcterms:created xsi:type="dcterms:W3CDTF">2019-03-07T12:57:00Z</dcterms:created>
  <dcterms:modified xsi:type="dcterms:W3CDTF">2019-03-07T12:57:00Z</dcterms:modified>
</cp:coreProperties>
</file>